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760002" w:rsidRPr="00743C5A" w14:paraId="71E1DAE7" w14:textId="77777777" w:rsidTr="00893060">
        <w:trPr>
          <w:trHeight w:val="1246"/>
        </w:trPr>
        <w:tc>
          <w:tcPr>
            <w:tcW w:w="3224" w:type="dxa"/>
            <w:vAlign w:val="center"/>
            <w:hideMark/>
          </w:tcPr>
          <w:p w14:paraId="53C2DFA0" w14:textId="77777777" w:rsidR="00760002" w:rsidRPr="00743C5A" w:rsidRDefault="00760002" w:rsidP="00893060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24FF968E" wp14:editId="7C3F8A5E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7609D29D" w14:textId="77777777" w:rsidR="00760002" w:rsidRPr="00977B76" w:rsidRDefault="00760002" w:rsidP="00893060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0097B227" w14:textId="77777777" w:rsidR="00760002" w:rsidRDefault="00760002" w:rsidP="00760002">
      <w:pPr>
        <w:rPr>
          <w:rFonts w:ascii="Arial" w:hAnsi="Arial" w:cs="Arial"/>
          <w:sz w:val="24"/>
          <w:szCs w:val="24"/>
        </w:rPr>
      </w:pPr>
    </w:p>
    <w:p w14:paraId="569A3ABD" w14:textId="49C730A2" w:rsidR="00760002" w:rsidRPr="0005264D" w:rsidRDefault="00760002" w:rsidP="00760002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26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 xml:space="preserve">18 listopada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>
        <w:rPr>
          <w:rFonts w:ascii="Arial" w:hAnsi="Arial" w:cs="Arial"/>
          <w:bCs/>
          <w:sz w:val="24"/>
          <w:szCs w:val="24"/>
        </w:rPr>
        <w:t xml:space="preserve">powołania </w:t>
      </w:r>
      <w:r w:rsidRPr="00760002">
        <w:rPr>
          <w:rFonts w:ascii="Arial" w:hAnsi="Arial" w:cs="Arial"/>
          <w:bCs/>
          <w:sz w:val="24"/>
          <w:szCs w:val="24"/>
        </w:rPr>
        <w:t>Zespołu ds. ankietyzacji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5CC43D1" w14:textId="77777777" w:rsidR="00760002" w:rsidRPr="00171805" w:rsidRDefault="00760002" w:rsidP="00760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1E3D80" w14:textId="63BC9EE8" w:rsidR="00760002" w:rsidRPr="003367B8" w:rsidRDefault="00760002" w:rsidP="007600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7B8">
        <w:rPr>
          <w:rFonts w:ascii="Arial" w:hAnsi="Arial" w:cs="Arial"/>
          <w:sz w:val="24"/>
          <w:szCs w:val="24"/>
        </w:rPr>
        <w:t xml:space="preserve">Na podstawie § 21 ust. 3 pkt 15 Regulaminu organizacyjnego </w:t>
      </w:r>
      <w:proofErr w:type="spellStart"/>
      <w:r w:rsidRPr="003367B8">
        <w:rPr>
          <w:rFonts w:ascii="Arial" w:hAnsi="Arial" w:cs="Arial"/>
          <w:sz w:val="24"/>
          <w:szCs w:val="24"/>
        </w:rPr>
        <w:t>UwS</w:t>
      </w:r>
      <w:proofErr w:type="spellEnd"/>
      <w:r w:rsidRPr="003367B8">
        <w:rPr>
          <w:rFonts w:ascii="Arial" w:hAnsi="Arial" w:cs="Arial"/>
          <w:sz w:val="24"/>
          <w:szCs w:val="24"/>
        </w:rPr>
        <w:t xml:space="preserve">, wprowadzonego Zarządzeniem Rektora Nr 77/2024 z dnia 23 sierpnia 2024 r. z </w:t>
      </w:r>
      <w:proofErr w:type="spellStart"/>
      <w:r w:rsidRPr="003367B8">
        <w:rPr>
          <w:rFonts w:ascii="Arial" w:hAnsi="Arial" w:cs="Arial"/>
          <w:sz w:val="24"/>
          <w:szCs w:val="24"/>
        </w:rPr>
        <w:t>późn</w:t>
      </w:r>
      <w:proofErr w:type="spellEnd"/>
      <w:r w:rsidRPr="003367B8">
        <w:rPr>
          <w:rFonts w:ascii="Arial" w:hAnsi="Arial" w:cs="Arial"/>
          <w:sz w:val="24"/>
          <w:szCs w:val="24"/>
        </w:rPr>
        <w:t>. zm., w związku z § 5 ust. 2 Zarządzenia Rektora Nr 141/2021 z dnia 25 listopada 2021 roku w sprawie wprowadzenia ujednoliconego systemu ankietowego badania opinii studentów, doktorantów i słuchaczy studiów podyplomowych w zakresie jakości prowadzonych zajęć oraz jakości organizacji procesu dydaktycznego:</w:t>
      </w:r>
    </w:p>
    <w:p w14:paraId="053F5A58" w14:textId="77777777" w:rsidR="00760002" w:rsidRDefault="00760002" w:rsidP="00760002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91300185"/>
      <w:bookmarkStart w:id="2" w:name="_Hlk191300166"/>
      <w:r>
        <w:rPr>
          <w:rFonts w:ascii="Arial" w:hAnsi="Arial" w:cs="Arial"/>
          <w:sz w:val="24"/>
          <w:szCs w:val="24"/>
        </w:rPr>
        <w:t xml:space="preserve">Powołuję Zespół ds. ankietyzacji na Wydziale Nauk Rolniczych w składzie: </w:t>
      </w:r>
    </w:p>
    <w:p w14:paraId="6A799179" w14:textId="77777777" w:rsidR="00760002" w:rsidRPr="0069326F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 xml:space="preserve">dr inż. Ewa </w:t>
      </w:r>
      <w:proofErr w:type="spellStart"/>
      <w:r w:rsidRPr="0069326F">
        <w:rPr>
          <w:rFonts w:ascii="Arial" w:hAnsi="Arial" w:cs="Arial"/>
          <w:sz w:val="24"/>
          <w:szCs w:val="24"/>
        </w:rPr>
        <w:t>Salamończyk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9326F">
        <w:rPr>
          <w:rFonts w:ascii="Arial" w:hAnsi="Arial" w:cs="Arial"/>
          <w:sz w:val="24"/>
          <w:szCs w:val="24"/>
        </w:rPr>
        <w:t>- wydziałowy koordynator ds. ankietyzacji,</w:t>
      </w:r>
    </w:p>
    <w:p w14:paraId="54CEAEF0" w14:textId="77777777" w:rsidR="00760002" w:rsidRPr="0069326F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>dr hab.</w:t>
      </w:r>
      <w:r>
        <w:rPr>
          <w:rFonts w:ascii="Arial" w:hAnsi="Arial" w:cs="Arial"/>
          <w:sz w:val="24"/>
          <w:szCs w:val="24"/>
        </w:rPr>
        <w:t xml:space="preserve"> inż. </w:t>
      </w:r>
      <w:r w:rsidRPr="0069326F">
        <w:rPr>
          <w:rFonts w:ascii="Arial" w:hAnsi="Arial" w:cs="Arial"/>
          <w:sz w:val="24"/>
          <w:szCs w:val="24"/>
        </w:rPr>
        <w:t>Marcin Becher</w:t>
      </w:r>
      <w:r>
        <w:rPr>
          <w:rFonts w:ascii="Arial" w:hAnsi="Arial" w:cs="Arial"/>
          <w:sz w:val="24"/>
          <w:szCs w:val="24"/>
        </w:rPr>
        <w:t xml:space="preserve"> - </w:t>
      </w:r>
      <w:r w:rsidRPr="0069326F">
        <w:rPr>
          <w:rFonts w:ascii="Arial" w:hAnsi="Arial" w:cs="Arial"/>
          <w:sz w:val="24"/>
          <w:szCs w:val="24"/>
        </w:rPr>
        <w:t>członek,</w:t>
      </w:r>
    </w:p>
    <w:p w14:paraId="181A212E" w14:textId="77777777" w:rsidR="00760002" w:rsidRPr="0069326F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 xml:space="preserve">dr hab. </w:t>
      </w:r>
      <w:r>
        <w:rPr>
          <w:rFonts w:ascii="Arial" w:hAnsi="Arial" w:cs="Arial"/>
          <w:sz w:val="24"/>
          <w:szCs w:val="24"/>
        </w:rPr>
        <w:t xml:space="preserve">inż. </w:t>
      </w:r>
      <w:r w:rsidRPr="0069326F">
        <w:rPr>
          <w:rFonts w:ascii="Arial" w:hAnsi="Arial" w:cs="Arial"/>
          <w:sz w:val="24"/>
          <w:szCs w:val="24"/>
        </w:rPr>
        <w:t>Krzysztof Górski - członek</w:t>
      </w:r>
    </w:p>
    <w:p w14:paraId="3D779C15" w14:textId="77777777" w:rsidR="00760002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>dr hab. inż. Katarzyna Andraszek</w:t>
      </w:r>
      <w:r>
        <w:rPr>
          <w:rFonts w:ascii="Arial" w:hAnsi="Arial" w:cs="Arial"/>
          <w:sz w:val="24"/>
          <w:szCs w:val="24"/>
        </w:rPr>
        <w:t xml:space="preserve"> - członek,</w:t>
      </w:r>
    </w:p>
    <w:p w14:paraId="30AB9836" w14:textId="77777777" w:rsidR="00760002" w:rsidRPr="0069326F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 xml:space="preserve">dr hab. </w:t>
      </w:r>
      <w:r>
        <w:rPr>
          <w:rFonts w:ascii="Arial" w:hAnsi="Arial" w:cs="Arial"/>
          <w:sz w:val="24"/>
          <w:szCs w:val="24"/>
        </w:rPr>
        <w:t xml:space="preserve">inż. </w:t>
      </w:r>
      <w:r w:rsidRPr="0069326F">
        <w:rPr>
          <w:rFonts w:ascii="Arial" w:hAnsi="Arial" w:cs="Arial"/>
          <w:sz w:val="24"/>
          <w:szCs w:val="24"/>
        </w:rPr>
        <w:t>Anna Milczarek</w:t>
      </w:r>
      <w:r>
        <w:rPr>
          <w:rFonts w:ascii="Arial" w:hAnsi="Arial" w:cs="Arial"/>
          <w:sz w:val="24"/>
          <w:szCs w:val="24"/>
        </w:rPr>
        <w:t xml:space="preserve"> </w:t>
      </w:r>
      <w:r w:rsidRPr="0069326F">
        <w:rPr>
          <w:rFonts w:ascii="Arial" w:hAnsi="Arial" w:cs="Arial"/>
          <w:sz w:val="24"/>
          <w:szCs w:val="24"/>
        </w:rPr>
        <w:t>- członek</w:t>
      </w:r>
      <w:r>
        <w:rPr>
          <w:rFonts w:ascii="Arial" w:hAnsi="Arial" w:cs="Arial"/>
          <w:sz w:val="24"/>
          <w:szCs w:val="24"/>
        </w:rPr>
        <w:t>,</w:t>
      </w:r>
    </w:p>
    <w:p w14:paraId="41FB2D81" w14:textId="77777777" w:rsidR="00760002" w:rsidRPr="0069326F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>dr inż. Anna Majchrowska-</w:t>
      </w:r>
      <w:proofErr w:type="spellStart"/>
      <w:r w:rsidRPr="0069326F">
        <w:rPr>
          <w:rFonts w:ascii="Arial" w:hAnsi="Arial" w:cs="Arial"/>
          <w:sz w:val="24"/>
          <w:szCs w:val="24"/>
        </w:rPr>
        <w:t>Safaryan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9326F">
        <w:rPr>
          <w:rFonts w:ascii="Arial" w:hAnsi="Arial" w:cs="Arial"/>
          <w:sz w:val="24"/>
          <w:szCs w:val="24"/>
        </w:rPr>
        <w:t>- członek</w:t>
      </w:r>
      <w:r>
        <w:rPr>
          <w:rFonts w:ascii="Arial" w:hAnsi="Arial" w:cs="Arial"/>
          <w:sz w:val="24"/>
          <w:szCs w:val="24"/>
        </w:rPr>
        <w:t>,</w:t>
      </w:r>
    </w:p>
    <w:p w14:paraId="5C0D7831" w14:textId="77777777" w:rsidR="00760002" w:rsidRPr="00294839" w:rsidRDefault="00760002" w:rsidP="0076000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26F">
        <w:rPr>
          <w:rFonts w:ascii="Arial" w:hAnsi="Arial" w:cs="Arial"/>
          <w:sz w:val="24"/>
          <w:szCs w:val="24"/>
        </w:rPr>
        <w:t xml:space="preserve">dr hab. </w:t>
      </w:r>
      <w:r>
        <w:rPr>
          <w:rFonts w:ascii="Arial" w:hAnsi="Arial" w:cs="Arial"/>
          <w:sz w:val="24"/>
          <w:szCs w:val="24"/>
        </w:rPr>
        <w:t xml:space="preserve">inż. </w:t>
      </w:r>
      <w:r w:rsidRPr="0069326F">
        <w:rPr>
          <w:rFonts w:ascii="Arial" w:hAnsi="Arial" w:cs="Arial"/>
          <w:sz w:val="24"/>
          <w:szCs w:val="24"/>
        </w:rPr>
        <w:t>Beata Wiśniewska-</w:t>
      </w:r>
      <w:proofErr w:type="spellStart"/>
      <w:r w:rsidRPr="0069326F">
        <w:rPr>
          <w:rFonts w:ascii="Arial" w:hAnsi="Arial" w:cs="Arial"/>
          <w:sz w:val="24"/>
          <w:szCs w:val="24"/>
        </w:rPr>
        <w:t>Kadżajan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Pr="0069326F"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>.</w:t>
      </w:r>
    </w:p>
    <w:p w14:paraId="0BC8D0D6" w14:textId="77777777" w:rsidR="00760002" w:rsidRDefault="00760002" w:rsidP="00760002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decyzja nr 8/2020 Dziekana Wydziału </w:t>
      </w:r>
      <w:proofErr w:type="spellStart"/>
      <w:r>
        <w:rPr>
          <w:rFonts w:ascii="Arial" w:hAnsi="Arial" w:cs="Arial"/>
          <w:sz w:val="24"/>
          <w:szCs w:val="24"/>
        </w:rPr>
        <w:t>Agrobioinżynierii</w:t>
      </w:r>
      <w:proofErr w:type="spellEnd"/>
      <w:r>
        <w:rPr>
          <w:rFonts w:ascii="Arial" w:hAnsi="Arial" w:cs="Arial"/>
          <w:sz w:val="24"/>
          <w:szCs w:val="24"/>
        </w:rPr>
        <w:t xml:space="preserve"> i Nauk o Zwierzętach z dnia 22 lipca 2020 roku.</w:t>
      </w:r>
    </w:p>
    <w:bookmarkEnd w:id="1"/>
    <w:p w14:paraId="7731C129" w14:textId="77777777" w:rsidR="00760002" w:rsidRPr="000C6C91" w:rsidRDefault="00760002" w:rsidP="00760002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Decyzja wchodzi w życie z dniem podpisania.</w:t>
      </w:r>
    </w:p>
    <w:bookmarkEnd w:id="2"/>
    <w:p w14:paraId="4ACC40F9" w14:textId="77777777" w:rsidR="00760002" w:rsidRDefault="00760002" w:rsidP="0076000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E56CB2" w14:textId="77777777" w:rsidR="00760002" w:rsidRPr="001A2F90" w:rsidRDefault="00760002" w:rsidP="007600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3487B325" w14:textId="77777777" w:rsidR="00760002" w:rsidRDefault="00760002" w:rsidP="00760002"/>
    <w:p w14:paraId="54F05B0C" w14:textId="77777777" w:rsidR="00760002" w:rsidRDefault="00760002" w:rsidP="00760002"/>
    <w:p w14:paraId="23E1B593" w14:textId="77777777" w:rsidR="00760002" w:rsidRDefault="00760002" w:rsidP="00760002"/>
    <w:p w14:paraId="2AD1A3F7" w14:textId="77777777" w:rsidR="00DB7225" w:rsidRDefault="00DB7225"/>
    <w:sectPr w:rsidR="00DB7225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0B42"/>
    <w:multiLevelType w:val="hybridMultilevel"/>
    <w:tmpl w:val="2FFAF0B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414B99"/>
    <w:multiLevelType w:val="hybridMultilevel"/>
    <w:tmpl w:val="D5EEB3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4B6FD6"/>
    <w:multiLevelType w:val="hybridMultilevel"/>
    <w:tmpl w:val="7A2696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D712D4C"/>
    <w:multiLevelType w:val="hybridMultilevel"/>
    <w:tmpl w:val="DE82BAF4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02"/>
    <w:rsid w:val="003367B8"/>
    <w:rsid w:val="00760002"/>
    <w:rsid w:val="00D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3C5"/>
  <w15:chartTrackingRefBased/>
  <w15:docId w15:val="{BD5D0E82-B83F-44AC-82E6-58E6DA85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00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00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00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760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760002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760002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Akapitzlist">
    <w:name w:val="List Paragraph"/>
    <w:basedOn w:val="Normalny"/>
    <w:uiPriority w:val="34"/>
    <w:qFormat/>
    <w:rsid w:val="00760002"/>
    <w:pPr>
      <w:ind w:left="720"/>
      <w:contextualSpacing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0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600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2</cp:revision>
  <dcterms:created xsi:type="dcterms:W3CDTF">2025-12-12T07:20:00Z</dcterms:created>
  <dcterms:modified xsi:type="dcterms:W3CDTF">2025-12-12T07:27:00Z</dcterms:modified>
</cp:coreProperties>
</file>