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815528" w:rsidRPr="00743C5A" w14:paraId="2D5E5792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711202EA" w14:textId="77777777" w:rsidR="00815528" w:rsidRPr="00743C5A" w:rsidRDefault="00815528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4709110" wp14:editId="0D79D1AE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5B06C271" w14:textId="77777777" w:rsidR="00815528" w:rsidRPr="00977B76" w:rsidRDefault="00815528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175252CF" w14:textId="77777777" w:rsidR="00815528" w:rsidRDefault="00815528" w:rsidP="0081552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3F8FB6" w14:textId="4655BFEF" w:rsidR="00815528" w:rsidRPr="00815528" w:rsidRDefault="00815528" w:rsidP="00815528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9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>z dnia 6 listopada 2024 roku</w:t>
      </w:r>
      <w:r w:rsidRPr="00815528">
        <w:rPr>
          <w:rFonts w:ascii="Arial" w:hAnsi="Arial" w:cs="Arial"/>
          <w:bCs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>w sprawie wytycznych dotyczących wymogów w zakresie dyplomowania</w:t>
      </w:r>
    </w:p>
    <w:p w14:paraId="25A55CDC" w14:textId="6A9FE093" w:rsidR="00815528" w:rsidRPr="00D758D1" w:rsidRDefault="00815528" w:rsidP="00815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8D1">
        <w:rPr>
          <w:rFonts w:ascii="Arial" w:hAnsi="Arial" w:cs="Arial"/>
          <w:sz w:val="24"/>
          <w:szCs w:val="24"/>
        </w:rPr>
        <w:t xml:space="preserve">Na podstawie § 55 ust. 3 pkt 3 Statutu </w:t>
      </w:r>
      <w:proofErr w:type="spellStart"/>
      <w:r w:rsidRPr="00D758D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Pr="00D758D1">
        <w:rPr>
          <w:rFonts w:ascii="Arial" w:hAnsi="Arial" w:cs="Arial"/>
          <w:sz w:val="24"/>
          <w:szCs w:val="24"/>
        </w:rPr>
        <w:t>:</w:t>
      </w:r>
    </w:p>
    <w:p w14:paraId="53E82CE7" w14:textId="77777777" w:rsidR="00815528" w:rsidRDefault="00815528" w:rsidP="008155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wytyczne dotyczące wymogów w zakresie dyplomowania na studiach pierwszego i drugiego stopnia na Wydziale Nauk Rolniczych, stanowiące załącznik do niniejszej decyzji.</w:t>
      </w:r>
    </w:p>
    <w:p w14:paraId="73CEB2FA" w14:textId="77777777" w:rsidR="00815528" w:rsidRPr="00D211F5" w:rsidRDefault="00815528" w:rsidP="00815528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11F5">
        <w:rPr>
          <w:rFonts w:ascii="Arial" w:hAnsi="Arial" w:cs="Arial"/>
          <w:sz w:val="24"/>
          <w:szCs w:val="24"/>
        </w:rPr>
        <w:t>Decyzja wchodzi w życie z dniem podpisania.</w:t>
      </w:r>
    </w:p>
    <w:p w14:paraId="5BB51B67" w14:textId="77777777" w:rsidR="00815528" w:rsidRPr="005D4C0E" w:rsidRDefault="00815528" w:rsidP="00815528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DE91E8D" w14:textId="77777777" w:rsidR="00815528" w:rsidRPr="005D4C0E" w:rsidRDefault="00815528" w:rsidP="0081552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DZIEKAN</w:t>
      </w:r>
      <w:r w:rsidRPr="005D4C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prof. </w:t>
      </w:r>
      <w:r w:rsidRPr="005D4C0E">
        <w:rPr>
          <w:rFonts w:ascii="Arial" w:hAnsi="Arial" w:cs="Arial"/>
          <w:sz w:val="24"/>
          <w:szCs w:val="24"/>
        </w:rPr>
        <w:t>dr hab. Jacek Sosnowski</w:t>
      </w:r>
    </w:p>
    <w:p w14:paraId="0345E2CA" w14:textId="77777777" w:rsidR="00815528" w:rsidRPr="008E1CDF" w:rsidRDefault="00815528" w:rsidP="00815528">
      <w:pPr>
        <w:spacing w:after="0" w:line="360" w:lineRule="auto"/>
        <w:rPr>
          <w:sz w:val="24"/>
          <w:szCs w:val="24"/>
        </w:rPr>
      </w:pPr>
    </w:p>
    <w:p w14:paraId="2B1A1183" w14:textId="77777777" w:rsidR="00815528" w:rsidRPr="008E1CDF" w:rsidRDefault="00815528" w:rsidP="00815528">
      <w:pPr>
        <w:spacing w:after="0" w:line="360" w:lineRule="auto"/>
        <w:rPr>
          <w:sz w:val="24"/>
          <w:szCs w:val="24"/>
        </w:rPr>
      </w:pPr>
    </w:p>
    <w:p w14:paraId="221E95ED" w14:textId="77777777" w:rsidR="00815528" w:rsidRDefault="00815528" w:rsidP="00815528"/>
    <w:p w14:paraId="0A6A6C95" w14:textId="77777777" w:rsidR="00815528" w:rsidRDefault="00815528" w:rsidP="00815528"/>
    <w:p w14:paraId="2FD44E8C" w14:textId="77777777" w:rsidR="00815528" w:rsidRDefault="00815528" w:rsidP="00815528"/>
    <w:p w14:paraId="7ED61018" w14:textId="77777777" w:rsidR="00815528" w:rsidRDefault="00815528" w:rsidP="00815528"/>
    <w:p w14:paraId="7534749B" w14:textId="77777777" w:rsidR="00815528" w:rsidRDefault="00815528" w:rsidP="00815528"/>
    <w:p w14:paraId="786A634E" w14:textId="77777777" w:rsidR="00815528" w:rsidRDefault="00815528" w:rsidP="00815528"/>
    <w:p w14:paraId="4EAB6A73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737D"/>
    <w:multiLevelType w:val="hybridMultilevel"/>
    <w:tmpl w:val="C1EA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05142"/>
    <w:multiLevelType w:val="hybridMultilevel"/>
    <w:tmpl w:val="3CB2CD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A86A3D"/>
    <w:multiLevelType w:val="hybridMultilevel"/>
    <w:tmpl w:val="2CB81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28"/>
    <w:rsid w:val="00815528"/>
    <w:rsid w:val="00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BEA7"/>
  <w15:chartTrackingRefBased/>
  <w15:docId w15:val="{E85F197C-02B1-43A3-9F9F-4307D3A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52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81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528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815528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815528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815528"/>
  </w:style>
  <w:style w:type="paragraph" w:styleId="Tekstdymka">
    <w:name w:val="Balloon Text"/>
    <w:basedOn w:val="Normalny"/>
    <w:link w:val="TekstdymkaZnak"/>
    <w:uiPriority w:val="99"/>
    <w:unhideWhenUsed/>
    <w:rsid w:val="0081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552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5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155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2024-11-13T12:02:00Z</dcterms:created>
  <dcterms:modified xsi:type="dcterms:W3CDTF">2024-11-13T12:06:00Z</dcterms:modified>
</cp:coreProperties>
</file>