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AB" w:rsidRDefault="00C73DAB" w:rsidP="00C73DAB">
      <w:pPr>
        <w:pStyle w:val="Nagwek1"/>
        <w:spacing w:before="0"/>
        <w:rPr>
          <w:rFonts w:cs="Arial"/>
          <w:sz w:val="26"/>
          <w:szCs w:val="26"/>
        </w:rPr>
      </w:pPr>
      <w:r>
        <w:rPr>
          <w:noProof/>
        </w:rPr>
        <w:drawing>
          <wp:inline distT="0" distB="0" distL="0" distR="0" wp14:anchorId="65CC7115" wp14:editId="6F1B1F6C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E91688B" wp14:editId="2B649582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3DAB" w:rsidRPr="0060740D" w:rsidRDefault="00C73DAB" w:rsidP="00C73DAB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91688B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C73DAB" w:rsidRPr="0060740D" w:rsidRDefault="00C73DAB" w:rsidP="00C73DAB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</w:p>
    <w:p w:rsidR="00C73DAB" w:rsidRDefault="00C73DAB" w:rsidP="00C73DAB">
      <w:pPr>
        <w:spacing w:before="0" w:after="0" w:line="360" w:lineRule="auto"/>
      </w:pPr>
      <w:r w:rsidRPr="009B659D">
        <w:t xml:space="preserve">DECYZJA Nr </w:t>
      </w:r>
      <w:r>
        <w:t>7</w:t>
      </w:r>
      <w:r>
        <w:t>/2022 </w:t>
      </w:r>
      <w:r>
        <w:br/>
      </w:r>
      <w:r w:rsidRPr="009B659D">
        <w:t>DZIEKANA WYDZ</w:t>
      </w:r>
      <w:r>
        <w:t xml:space="preserve">IAŁU AGROBIOINŻYNIERII I NAUK O  </w:t>
      </w:r>
      <w:r w:rsidRPr="009B659D">
        <w:t>ZWIERZĘTACH</w:t>
      </w:r>
      <w:r>
        <w:t> </w:t>
      </w:r>
    </w:p>
    <w:p w:rsidR="00C73DAB" w:rsidRPr="0037349D" w:rsidRDefault="00C73DAB" w:rsidP="00C73DAB">
      <w:pPr>
        <w:spacing w:before="0" w:after="0" w:line="360" w:lineRule="auto"/>
        <w:rPr>
          <w:rFonts w:cs="Arial"/>
          <w:sz w:val="22"/>
          <w:szCs w:val="22"/>
        </w:rPr>
      </w:pPr>
      <w:r w:rsidRPr="00867EAB">
        <w:t xml:space="preserve">UNIWERSYTETU PRZYRODNICZO-HUMANISTYCZNEGO w Siedlcach z dnia  </w:t>
      </w:r>
      <w:r w:rsidRPr="00867EAB">
        <w:br/>
      </w:r>
      <w:r>
        <w:rPr>
          <w:rFonts w:cs="Arial"/>
          <w:sz w:val="26"/>
          <w:szCs w:val="26"/>
        </w:rPr>
        <w:t>22</w:t>
      </w:r>
      <w:r w:rsidRPr="00867EAB">
        <w:rPr>
          <w:rFonts w:cs="Arial"/>
          <w:sz w:val="26"/>
          <w:szCs w:val="26"/>
        </w:rPr>
        <w:t xml:space="preserve"> lutego 2022 roku </w:t>
      </w:r>
      <w:r w:rsidRPr="00C73DAB">
        <w:rPr>
          <w:rFonts w:cs="Arial"/>
        </w:rPr>
        <w:t>w sprawie powołania opiekunów lat studiów</w:t>
      </w:r>
      <w:r w:rsidRPr="00BA0803">
        <w:rPr>
          <w:rFonts w:cs="Arial"/>
        </w:rPr>
        <w:br/>
      </w:r>
      <w:r>
        <w:rPr>
          <w:rFonts w:cs="Arial"/>
        </w:rPr>
        <w:br/>
      </w:r>
      <w:r w:rsidRPr="0037349D">
        <w:rPr>
          <w:rFonts w:cs="Arial"/>
        </w:rPr>
        <w:t xml:space="preserve">Na podstawie § 7 Regulaminu studiów, stanowiącego załącznik do uchwały nr 67/2019 Senatu UPH z dnia 24 kwietnia 2019 r. w sprawie uchwalenia Regulaminu studiów </w:t>
      </w:r>
      <w:r>
        <w:rPr>
          <w:rFonts w:cs="Arial"/>
        </w:rPr>
        <w:br/>
      </w:r>
      <w:r w:rsidRPr="0037349D">
        <w:rPr>
          <w:rFonts w:cs="Arial"/>
        </w:rPr>
        <w:t>w UPH, ze zmianami</w:t>
      </w:r>
      <w:r>
        <w:rPr>
          <w:rFonts w:cs="Arial"/>
        </w:rPr>
        <w:t>:</w:t>
      </w:r>
    </w:p>
    <w:p w:rsidR="00C73DAB" w:rsidRPr="00862579" w:rsidRDefault="00C73DAB" w:rsidP="00C73DAB">
      <w:pPr>
        <w:spacing w:before="0" w:after="0" w:line="360" w:lineRule="auto"/>
        <w:rPr>
          <w:rFonts w:cs="Arial"/>
          <w:sz w:val="26"/>
          <w:szCs w:val="26"/>
        </w:rPr>
      </w:pPr>
    </w:p>
    <w:p w:rsidR="00C73DAB" w:rsidRDefault="00C73DAB" w:rsidP="00C73DAB">
      <w:pPr>
        <w:numPr>
          <w:ilvl w:val="0"/>
          <w:numId w:val="2"/>
        </w:numPr>
        <w:spacing w:before="0" w:after="0" w:line="360" w:lineRule="auto"/>
        <w:jc w:val="both"/>
        <w:rPr>
          <w:rFonts w:cs="Arial"/>
        </w:rPr>
      </w:pPr>
      <w:r w:rsidRPr="0037349D">
        <w:rPr>
          <w:rFonts w:cs="Arial"/>
        </w:rPr>
        <w:t xml:space="preserve">Powołuję na opiekunów lat studiów </w:t>
      </w:r>
      <w:r>
        <w:rPr>
          <w:rFonts w:cs="Arial"/>
        </w:rPr>
        <w:t xml:space="preserve">stacjonarnych </w:t>
      </w:r>
      <w:r w:rsidRPr="0037349D">
        <w:rPr>
          <w:rFonts w:cs="Arial"/>
        </w:rPr>
        <w:t>drugiego stopnia,  rozpoczynających się od semestru letniego roku akademickiego 2021/2022 następujących nauczycieli akademickich</w:t>
      </w:r>
      <w:r>
        <w:rPr>
          <w:rFonts w:cs="Arial"/>
        </w:rPr>
        <w:t>:</w:t>
      </w:r>
    </w:p>
    <w:p w:rsidR="00C73DAB" w:rsidRDefault="00C73DAB" w:rsidP="00C73D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hab. inż. Katarzyna </w:t>
      </w:r>
      <w:proofErr w:type="spellStart"/>
      <w:r>
        <w:rPr>
          <w:rFonts w:ascii="Arial" w:hAnsi="Arial" w:cs="Arial"/>
        </w:rPr>
        <w:t>Rymuza</w:t>
      </w:r>
      <w:proofErr w:type="spellEnd"/>
      <w:r>
        <w:rPr>
          <w:rFonts w:ascii="Arial" w:hAnsi="Arial" w:cs="Arial"/>
        </w:rPr>
        <w:t xml:space="preserve"> – kierunek gospodarka przestrzenna,</w:t>
      </w:r>
    </w:p>
    <w:p w:rsidR="00C73DAB" w:rsidRDefault="00C73DAB" w:rsidP="00C73D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 Dawid Jaremko – kierunek rolnictwo,</w:t>
      </w:r>
    </w:p>
    <w:p w:rsidR="00C73DAB" w:rsidRPr="00C73DAB" w:rsidRDefault="00C73DAB" w:rsidP="00C73D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inż. Elżbieta </w:t>
      </w:r>
      <w:proofErr w:type="spellStart"/>
      <w:r>
        <w:rPr>
          <w:rFonts w:ascii="Arial" w:hAnsi="Arial" w:cs="Arial"/>
        </w:rPr>
        <w:t>Horoszewicz</w:t>
      </w:r>
      <w:proofErr w:type="spellEnd"/>
      <w:r>
        <w:rPr>
          <w:rFonts w:ascii="Arial" w:hAnsi="Arial" w:cs="Arial"/>
        </w:rPr>
        <w:t xml:space="preserve"> – kierunek zoopsychologia z </w:t>
      </w:r>
      <w:proofErr w:type="spellStart"/>
      <w:r>
        <w:rPr>
          <w:rFonts w:ascii="Arial" w:hAnsi="Arial" w:cs="Arial"/>
        </w:rPr>
        <w:t>animaloterapią</w:t>
      </w:r>
      <w:proofErr w:type="spellEnd"/>
      <w:r>
        <w:rPr>
          <w:rFonts w:ascii="Arial" w:hAnsi="Arial" w:cs="Arial"/>
        </w:rPr>
        <w:t>.</w:t>
      </w:r>
      <w:bookmarkStart w:id="0" w:name="_GoBack"/>
      <w:bookmarkEnd w:id="0"/>
    </w:p>
    <w:p w:rsidR="00C73DAB" w:rsidRPr="00CC4715" w:rsidRDefault="00C73DAB" w:rsidP="00C73DAB">
      <w:pPr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cs="Arial"/>
        </w:rPr>
      </w:pPr>
      <w:r w:rsidRPr="00CC4715">
        <w:rPr>
          <w:rFonts w:cs="Arial"/>
        </w:rPr>
        <w:t xml:space="preserve">Decyzja wchodzi w życie z dniem podpisania. </w:t>
      </w:r>
    </w:p>
    <w:p w:rsidR="00C73DAB" w:rsidRDefault="00C73DAB" w:rsidP="00C73DAB">
      <w:pPr>
        <w:spacing w:before="0" w:after="0" w:line="360" w:lineRule="auto"/>
        <w:ind w:left="357"/>
      </w:pPr>
      <w:r>
        <w:br/>
        <w:t>DZIEKAN</w:t>
      </w:r>
      <w:r>
        <w:br/>
        <w:t>prof. dr hab. Marek Gugała</w:t>
      </w:r>
    </w:p>
    <w:p w:rsidR="00C73DAB" w:rsidRDefault="00C73DAB" w:rsidP="00C73DAB"/>
    <w:p w:rsidR="00555E6A" w:rsidRDefault="00C73DAB"/>
    <w:sectPr w:rsidR="00555E6A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F43"/>
    <w:multiLevelType w:val="hybridMultilevel"/>
    <w:tmpl w:val="E86C30A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E05142"/>
    <w:multiLevelType w:val="hybridMultilevel"/>
    <w:tmpl w:val="5050A0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AB"/>
    <w:rsid w:val="0090156F"/>
    <w:rsid w:val="009077F8"/>
    <w:rsid w:val="00C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7986"/>
  <w15:chartTrackingRefBased/>
  <w15:docId w15:val="{1D727076-663C-410A-9572-AB715D62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C73DAB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73DAB"/>
    <w:pPr>
      <w:spacing w:before="480"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3DAB"/>
    <w:rPr>
      <w:rFonts w:ascii="Arial" w:eastAsia="Times New Roman" w:hAnsi="Arial" w:cs="Times New Roman"/>
      <w:bCs/>
      <w:sz w:val="28"/>
      <w:szCs w:val="24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C73DAB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C73DAB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C73DAB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D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73DA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2022-03-18T14:14:00Z</dcterms:created>
  <dcterms:modified xsi:type="dcterms:W3CDTF">2022-03-18T14:17:00Z</dcterms:modified>
</cp:coreProperties>
</file>