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1E" w:rsidRDefault="00A401F1" w:rsidP="0025421E">
      <w:pPr>
        <w:pStyle w:val="Nagwek1"/>
        <w:spacing w:before="0"/>
      </w:pPr>
      <w:r>
        <w:rPr>
          <w:noProof/>
        </w:rPr>
        <w:drawing>
          <wp:inline distT="0" distB="0" distL="0" distR="0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421E" w:rsidRPr="0060740D" w:rsidRDefault="0025421E" w:rsidP="0060740D">
                            <w:pPr>
                              <w:pStyle w:val="Tekstnagwek"/>
                              <w:spacing w:before="120" w:after="120" w:line="240" w:lineRule="atLeast"/>
                              <w:rPr>
                                <w:bCs w:val="0"/>
                                <w:lang w:val="pl-PL"/>
                              </w:rPr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lang w:val="pl-PL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lang w:val="pl-PL"/>
                              </w:rPr>
                              <w:br/>
                              <w:t>i Nauk o Zwierzętach</w:t>
                            </w:r>
                            <w:r w:rsidR="00501632">
                              <w:rPr>
                                <w:rStyle w:val="TekstnagwekZnak"/>
                                <w:lang w:val="pl-PL"/>
                              </w:rPr>
                              <w:br/>
                            </w:r>
                            <w:r>
                              <w:rPr>
                                <w:rStyle w:val="TekstnagwekZnak"/>
                                <w:lang w:val="pl-PL"/>
                              </w:rPr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25421E" w:rsidRPr="0060740D" w:rsidRDefault="0025421E" w:rsidP="0060740D">
                      <w:pPr>
                        <w:pStyle w:val="Tekstnagwek"/>
                        <w:spacing w:before="120" w:after="120" w:line="240" w:lineRule="atLeast"/>
                        <w:rPr>
                          <w:bCs w:val="0"/>
                          <w:lang w:val="pl-PL"/>
                        </w:rPr>
                      </w:pPr>
                      <w:r>
                        <w:rPr>
                          <w:rStyle w:val="TekstnagwekZnak"/>
                          <w:lang w:val="pl-PL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lang w:val="pl-PL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lang w:val="pl-PL"/>
                        </w:rPr>
                        <w:br/>
                        <w:t>i Nauk o Zwierzętach</w:t>
                      </w:r>
                      <w:r w:rsidR="00501632">
                        <w:rPr>
                          <w:rStyle w:val="TekstnagwekZnak"/>
                          <w:lang w:val="pl-PL"/>
                        </w:rPr>
                        <w:br/>
                      </w:r>
                      <w:r>
                        <w:rPr>
                          <w:rStyle w:val="TekstnagwekZnak"/>
                          <w:lang w:val="pl-PL"/>
                        </w:rPr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421E" w:rsidRPr="00B2495B" w:rsidRDefault="006535EE" w:rsidP="006E0507">
      <w:pPr>
        <w:pStyle w:val="Tekstnagwek"/>
      </w:pPr>
      <w:r>
        <w:br/>
      </w:r>
      <w:r w:rsidR="0025421E" w:rsidRPr="00B2495B">
        <w:t>DECYZJA Nr 1/2021</w:t>
      </w:r>
      <w:r w:rsidR="00B74615">
        <w:rPr>
          <w:lang w:val="pl-PL"/>
        </w:rPr>
        <w:br/>
      </w:r>
      <w:r w:rsidR="0025421E" w:rsidRPr="00B2495B">
        <w:t xml:space="preserve">DZIEKANA WYDZIAŁU </w:t>
      </w:r>
      <w:r w:rsidR="0025421E" w:rsidRPr="00B2495B">
        <w:t xml:space="preserve">AGROBIOINŻYNIERII i </w:t>
      </w:r>
      <w:r w:rsidR="0025421E" w:rsidRPr="00B2495B">
        <w:t>NAUK</w:t>
      </w:r>
      <w:r w:rsidR="00B74615">
        <w:rPr>
          <w:lang w:val="pl-PL"/>
        </w:rPr>
        <w:t xml:space="preserve"> </w:t>
      </w:r>
      <w:r w:rsidR="0025421E" w:rsidRPr="00B2495B">
        <w:t xml:space="preserve">o ZWIERZĘTACH </w:t>
      </w:r>
      <w:r w:rsidR="0025421E" w:rsidRPr="00B2495B">
        <w:t>UNIWERSYTETU PRZYRODNICZO-HUMANISTYCZNEGO</w:t>
      </w:r>
      <w:r w:rsidR="009733C1">
        <w:rPr>
          <w:lang w:val="pl-PL"/>
        </w:rPr>
        <w:t xml:space="preserve"> </w:t>
      </w:r>
      <w:r w:rsidR="00B2495B">
        <w:t>w</w:t>
      </w:r>
      <w:r w:rsidR="0025421E" w:rsidRPr="00B2495B">
        <w:t xml:space="preserve"> SIEDLCACH</w:t>
      </w:r>
      <w:r w:rsidR="00B74615">
        <w:rPr>
          <w:lang w:val="pl-PL"/>
        </w:rPr>
        <w:br/>
      </w:r>
      <w:r w:rsidR="0025421E" w:rsidRPr="00B2495B">
        <w:t xml:space="preserve">z dnia </w:t>
      </w:r>
      <w:r w:rsidR="0025421E" w:rsidRPr="00B2495B">
        <w:t>25 stycznia</w:t>
      </w:r>
      <w:r w:rsidR="0025421E" w:rsidRPr="00B2495B">
        <w:t xml:space="preserve"> 2021 roku w sprawie </w:t>
      </w:r>
      <w:r w:rsidR="0025421E" w:rsidRPr="00B2495B">
        <w:t>wyznaczenia nauczycieli akademickich do przewodniczenia komisjom przeprowadzającym egzaminy dyplomowe</w:t>
      </w:r>
      <w:r w:rsidR="00B74615">
        <w:rPr>
          <w:lang w:val="pl-PL"/>
        </w:rPr>
        <w:t> </w:t>
      </w:r>
      <w:r w:rsidR="0025421E" w:rsidRPr="00B2495B">
        <w:t>w roku akademickim 2020/2021</w:t>
      </w:r>
    </w:p>
    <w:p w:rsidR="0025421E" w:rsidRPr="00AD609C" w:rsidRDefault="0025421E" w:rsidP="0025421E">
      <w:pPr>
        <w:spacing w:line="360" w:lineRule="auto"/>
        <w:contextualSpacing/>
      </w:pPr>
      <w:r w:rsidRPr="008A4F06">
        <w:t xml:space="preserve">Na podstawie </w:t>
      </w:r>
      <w:r>
        <w:rPr>
          <w:rFonts w:cs="Arial"/>
        </w:rPr>
        <w:t>§</w:t>
      </w:r>
      <w:r>
        <w:t xml:space="preserve"> </w:t>
      </w:r>
      <w:r>
        <w:t>55</w:t>
      </w:r>
      <w:r>
        <w:t xml:space="preserve"> ust. </w:t>
      </w:r>
      <w:r>
        <w:t xml:space="preserve">3 pkt 5 Statutu UPH w związku z </w:t>
      </w:r>
      <w:r>
        <w:rPr>
          <w:rFonts w:cs="Arial"/>
        </w:rPr>
        <w:t>§</w:t>
      </w:r>
      <w:r>
        <w:rPr>
          <w:rFonts w:cs="Arial"/>
        </w:rPr>
        <w:t xml:space="preserve"> 38 ust. 3 Regulaminu studiów, stanowiącego załącznik do uchwały Senatu UPH nr 67/2019 z dnia 24 kwietnia 20219 r.</w:t>
      </w:r>
      <w:r>
        <w:rPr>
          <w:rFonts w:cs="Arial"/>
        </w:rPr>
        <w:br/>
        <w:t xml:space="preserve"> z </w:t>
      </w:r>
      <w:proofErr w:type="spellStart"/>
      <w:r>
        <w:rPr>
          <w:rFonts w:cs="Arial"/>
        </w:rPr>
        <w:t>późń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zm</w:t>
      </w:r>
      <w:proofErr w:type="spellEnd"/>
      <w:r w:rsidRPr="00AD609C">
        <w:t>:</w:t>
      </w:r>
    </w:p>
    <w:p w:rsidR="0025421E" w:rsidRPr="008854C9" w:rsidRDefault="0025421E" w:rsidP="00254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160" w:line="360" w:lineRule="auto"/>
        <w:rPr>
          <w:rFonts w:cs="Arial"/>
          <w:bCs/>
        </w:rPr>
      </w:pPr>
      <w:r>
        <w:rPr>
          <w:rFonts w:cs="Arial"/>
          <w:bCs/>
        </w:rPr>
        <w:t>Wyznaczam do przewodniczenia komisjom przeprowadza</w:t>
      </w:r>
      <w:bookmarkStart w:id="0" w:name="_GoBack"/>
      <w:bookmarkEnd w:id="0"/>
      <w:r>
        <w:rPr>
          <w:rFonts w:cs="Arial"/>
          <w:bCs/>
        </w:rPr>
        <w:t xml:space="preserve">jącym egzaminy dyplomowe na Wydziale </w:t>
      </w:r>
      <w:proofErr w:type="spellStart"/>
      <w:r>
        <w:rPr>
          <w:rFonts w:cs="Arial"/>
          <w:bCs/>
        </w:rPr>
        <w:t>Agrobioinżynierii</w:t>
      </w:r>
      <w:proofErr w:type="spellEnd"/>
      <w:r>
        <w:rPr>
          <w:rFonts w:cs="Arial"/>
          <w:bCs/>
        </w:rPr>
        <w:t xml:space="preserve"> i Nauk o Zwierzętach w </w:t>
      </w:r>
      <w:r w:rsidR="00FF6DFE">
        <w:rPr>
          <w:rFonts w:cs="Arial"/>
          <w:bCs/>
        </w:rPr>
        <w:t>roku akademickim 2020/2021 nastę</w:t>
      </w:r>
      <w:r>
        <w:rPr>
          <w:rFonts w:cs="Arial"/>
          <w:bCs/>
        </w:rPr>
        <w:t>pujących nauczycieli akademickich:</w:t>
      </w:r>
    </w:p>
    <w:p w:rsidR="0025421E" w:rsidRPr="00764B29" w:rsidRDefault="0025421E" w:rsidP="00254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764B29">
        <w:rPr>
          <w:rFonts w:cs="Arial"/>
        </w:rPr>
        <w:t xml:space="preserve">dr hab. </w:t>
      </w:r>
      <w:r w:rsidR="00FF6DFE">
        <w:rPr>
          <w:rFonts w:cs="Arial"/>
        </w:rPr>
        <w:t xml:space="preserve">inż. </w:t>
      </w:r>
      <w:r w:rsidRPr="00764B29">
        <w:rPr>
          <w:rFonts w:cs="Arial"/>
        </w:rPr>
        <w:t>D</w:t>
      </w:r>
      <w:r w:rsidR="00FF6DFE">
        <w:rPr>
          <w:rFonts w:cs="Arial"/>
        </w:rPr>
        <w:t xml:space="preserve">orota Banaszewska </w:t>
      </w:r>
      <w:r>
        <w:rPr>
          <w:rFonts w:cs="Arial"/>
        </w:rPr>
        <w:t>–</w:t>
      </w:r>
      <w:r w:rsidR="00FF6DFE">
        <w:rPr>
          <w:rFonts w:cs="Arial"/>
        </w:rPr>
        <w:t xml:space="preserve"> Instytut Zootechniki i Rybactwa</w:t>
      </w:r>
      <w:r w:rsidR="00B74615">
        <w:rPr>
          <w:rFonts w:cs="Arial"/>
        </w:rPr>
        <w:t>,</w:t>
      </w:r>
    </w:p>
    <w:p w:rsidR="00FF6DFE" w:rsidRPr="00FF6DFE" w:rsidRDefault="0025421E" w:rsidP="00FF6D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764B29">
        <w:rPr>
          <w:rFonts w:cs="Arial"/>
        </w:rPr>
        <w:t xml:space="preserve">dr </w:t>
      </w:r>
      <w:r>
        <w:rPr>
          <w:rFonts w:cs="Arial"/>
        </w:rPr>
        <w:t xml:space="preserve">hab. </w:t>
      </w:r>
      <w:r w:rsidR="00FF6DFE">
        <w:rPr>
          <w:rFonts w:cs="Arial"/>
        </w:rPr>
        <w:t xml:space="preserve">inż. </w:t>
      </w:r>
      <w:r>
        <w:rPr>
          <w:rFonts w:cs="Arial"/>
        </w:rPr>
        <w:t>J</w:t>
      </w:r>
      <w:r w:rsidR="00FF6DFE">
        <w:rPr>
          <w:rFonts w:cs="Arial"/>
        </w:rPr>
        <w:t>acek Sosnowski</w:t>
      </w:r>
      <w:r>
        <w:rPr>
          <w:rFonts w:cs="Arial"/>
        </w:rPr>
        <w:t xml:space="preserve"> – </w:t>
      </w:r>
      <w:r w:rsidR="00FF6DFE">
        <w:rPr>
          <w:rFonts w:cs="Arial"/>
        </w:rPr>
        <w:t>Instytut Rolnictwa i Ogrodnictwa</w:t>
      </w:r>
      <w:r w:rsidR="00B74615">
        <w:rPr>
          <w:rFonts w:cs="Arial"/>
        </w:rPr>
        <w:t>,</w:t>
      </w:r>
      <w:r>
        <w:rPr>
          <w:rFonts w:cs="Arial"/>
        </w:rPr>
        <w:t xml:space="preserve"> </w:t>
      </w:r>
    </w:p>
    <w:p w:rsidR="00FF6DFE" w:rsidRDefault="00FF6DFE" w:rsidP="0025421E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dr hab. inż. Katarzyna Andraszek – Instytut Zootechniki i Rybactwa</w:t>
      </w:r>
      <w:r w:rsidR="00B74615">
        <w:rPr>
          <w:rFonts w:cs="Arial"/>
        </w:rPr>
        <w:t>,</w:t>
      </w:r>
    </w:p>
    <w:p w:rsidR="0025421E" w:rsidRDefault="00FF6DFE" w:rsidP="0025421E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dr hab. inż. Krzysztof Pakuła – Instytut Rolnictwa i Ogrodnictwa</w:t>
      </w:r>
      <w:r w:rsidR="00B74615">
        <w:rPr>
          <w:rFonts w:cs="Arial"/>
        </w:rPr>
        <w:t>.</w:t>
      </w:r>
    </w:p>
    <w:p w:rsidR="0025421E" w:rsidRDefault="0025421E" w:rsidP="00254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160" w:line="360" w:lineRule="auto"/>
      </w:pPr>
      <w:r>
        <w:t>Decyzja</w:t>
      </w:r>
      <w:r w:rsidRPr="00667B9F">
        <w:t xml:space="preserve"> wch</w:t>
      </w:r>
      <w:r>
        <w:t>odzi w życie z dniem podpisania.</w:t>
      </w:r>
    </w:p>
    <w:p w:rsidR="0025421E" w:rsidRPr="00FF6DFE" w:rsidRDefault="00FF6DFE" w:rsidP="0025421E">
      <w:pPr>
        <w:pStyle w:val="Podpiswystawiajcego"/>
      </w:pPr>
      <w:r>
        <w:t>DZIEKAN</w:t>
      </w:r>
      <w:r>
        <w:br/>
        <w:t>prof. dr</w:t>
      </w:r>
      <w:r w:rsidR="0025421E">
        <w:t xml:space="preserve"> hab. </w:t>
      </w:r>
      <w:r>
        <w:t>Marek Gugała</w:t>
      </w:r>
      <w:r w:rsidR="0025421E">
        <w:br/>
      </w:r>
    </w:p>
    <w:p w:rsidR="00594B74" w:rsidRDefault="00594B74"/>
    <w:sectPr w:rsidR="00594B74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C8" w:rsidRDefault="00C11DC8" w:rsidP="006E0507">
      <w:pPr>
        <w:spacing w:before="0" w:after="0" w:line="240" w:lineRule="auto"/>
      </w:pPr>
      <w:r>
        <w:separator/>
      </w:r>
    </w:p>
  </w:endnote>
  <w:endnote w:type="continuationSeparator" w:id="0">
    <w:p w:rsidR="00C11DC8" w:rsidRDefault="00C11DC8" w:rsidP="006E05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C8" w:rsidRDefault="00C11DC8" w:rsidP="006E0507">
      <w:pPr>
        <w:spacing w:before="0" w:after="0" w:line="240" w:lineRule="auto"/>
      </w:pPr>
      <w:r>
        <w:separator/>
      </w:r>
    </w:p>
  </w:footnote>
  <w:footnote w:type="continuationSeparator" w:id="0">
    <w:p w:rsidR="00C11DC8" w:rsidRDefault="00C11DC8" w:rsidP="006E05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26EE"/>
    <w:multiLevelType w:val="hybridMultilevel"/>
    <w:tmpl w:val="17B01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0C046F"/>
    <w:multiLevelType w:val="hybridMultilevel"/>
    <w:tmpl w:val="511CF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1E"/>
    <w:rsid w:val="0025421E"/>
    <w:rsid w:val="002828CD"/>
    <w:rsid w:val="00310761"/>
    <w:rsid w:val="00437507"/>
    <w:rsid w:val="00501632"/>
    <w:rsid w:val="005529C4"/>
    <w:rsid w:val="00594B74"/>
    <w:rsid w:val="0060740D"/>
    <w:rsid w:val="006535EE"/>
    <w:rsid w:val="006E0507"/>
    <w:rsid w:val="009733C1"/>
    <w:rsid w:val="009770B8"/>
    <w:rsid w:val="00A401F1"/>
    <w:rsid w:val="00B2495B"/>
    <w:rsid w:val="00B74615"/>
    <w:rsid w:val="00C11DC8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25421E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rsid w:val="002828CD"/>
    <w:rPr>
      <w:rFonts w:ascii="Arial" w:eastAsia="Times New Roman" w:hAnsi="Arial" w:cs="Times New Roman"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2828CD"/>
    <w:rPr>
      <w:rFonts w:ascii="Arial" w:eastAsia="Times New Roman" w:hAnsi="Arial" w:cs="Times New Roman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25421E"/>
    <w:pPr>
      <w:numPr>
        <w:ilvl w:val="0"/>
      </w:numPr>
      <w:suppressAutoHyphens/>
    </w:pPr>
    <w:rPr>
      <w:rFonts w:ascii="Arial" w:hAnsi="Arial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5421E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25421E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25421E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21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5421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25421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2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421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05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507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05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507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25421E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rsid w:val="002828CD"/>
    <w:rPr>
      <w:rFonts w:ascii="Arial" w:eastAsia="Times New Roman" w:hAnsi="Arial" w:cs="Times New Roman"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2828CD"/>
    <w:rPr>
      <w:rFonts w:ascii="Arial" w:eastAsia="Times New Roman" w:hAnsi="Arial" w:cs="Times New Roman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25421E"/>
    <w:pPr>
      <w:numPr>
        <w:ilvl w:val="0"/>
      </w:numPr>
      <w:suppressAutoHyphens/>
    </w:pPr>
    <w:rPr>
      <w:rFonts w:ascii="Arial" w:hAnsi="Arial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5421E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25421E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25421E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21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5421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25421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2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421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05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507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05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507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83A7-0A01-4224-B27C-D9A8A550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884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nr 1/2021</dc:title>
  <dc:subject>Wyznaczenie nauczycieli do przewodniczenia komisjom egzaminów dyplomowych w roku akademickim 2020/2021</dc:subject>
  <dc:creator>Dziekanat Wydziału Agrobioinżynierii i Nauk o Zwierzętach</dc:creator>
  <cp:lastModifiedBy>BLeoniak</cp:lastModifiedBy>
  <cp:revision>11</cp:revision>
  <dcterms:created xsi:type="dcterms:W3CDTF">2021-04-16T07:30:00Z</dcterms:created>
  <dcterms:modified xsi:type="dcterms:W3CDTF">2021-04-16T09:50:00Z</dcterms:modified>
</cp:coreProperties>
</file>